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79965" w14:textId="168E4A68" w:rsidR="00424B43" w:rsidRPr="00424B43" w:rsidRDefault="00424B43" w:rsidP="00424B43">
      <w:pPr>
        <w:jc w:val="right"/>
        <w:rPr>
          <w:sz w:val="20"/>
          <w:szCs w:val="20"/>
        </w:rPr>
      </w:pPr>
      <w:r w:rsidRPr="00424B43">
        <w:rPr>
          <w:sz w:val="20"/>
          <w:szCs w:val="20"/>
        </w:rPr>
        <w:t>Kostrzyn Nad Odrą 15.08.2025</w:t>
      </w:r>
    </w:p>
    <w:p w14:paraId="3131697C" w14:textId="42756384" w:rsidR="00424B43" w:rsidRPr="00346B1F" w:rsidRDefault="00346B1F" w:rsidP="00424B43">
      <w:pPr>
        <w:jc w:val="center"/>
        <w:rPr>
          <w:b/>
          <w:bCs/>
        </w:rPr>
      </w:pPr>
      <w:r w:rsidRPr="00346B1F">
        <w:rPr>
          <w:b/>
          <w:bCs/>
        </w:rPr>
        <w:t xml:space="preserve">Uchwała zarządu nr </w:t>
      </w:r>
      <w:r>
        <w:rPr>
          <w:b/>
          <w:bCs/>
        </w:rPr>
        <w:t>7</w:t>
      </w:r>
      <w:r w:rsidRPr="00346B1F">
        <w:rPr>
          <w:b/>
          <w:bCs/>
        </w:rPr>
        <w:t>/2025</w:t>
      </w:r>
    </w:p>
    <w:p w14:paraId="3A198B1E" w14:textId="77777777" w:rsidR="00346B1F" w:rsidRPr="00346B1F" w:rsidRDefault="00346B1F" w:rsidP="00346B1F">
      <w:pPr>
        <w:jc w:val="center"/>
        <w:rPr>
          <w:b/>
          <w:bCs/>
        </w:rPr>
      </w:pPr>
      <w:r w:rsidRPr="00346B1F">
        <w:rPr>
          <w:b/>
          <w:bCs/>
        </w:rPr>
        <w:t>O ustaleniu składek Stowarzyszenia Klub Sportowo-Kolekcjonerski Kostrzyn.</w:t>
      </w:r>
    </w:p>
    <w:p w14:paraId="1E4E82C6" w14:textId="453FC76C" w:rsidR="00D021EE" w:rsidRDefault="00346B1F" w:rsidP="00346B1F">
      <w:r>
        <w:t>Uchwała w sprawie ustalenia wysokości i zasad płatności składek członkowskich dla członków zwyczajnych, na podstawie § 29 pkt. 2 Statutu Klubu Strzelecko-Kolekcjonerskiego Kostrzyn Zarząd uchwala, co następuje</w:t>
      </w:r>
      <w:r w:rsidR="00D021EE">
        <w:t>:</w:t>
      </w:r>
    </w:p>
    <w:p w14:paraId="4DD68618" w14:textId="4DF30056" w:rsidR="00346B1F" w:rsidRDefault="00346B1F" w:rsidP="00346B1F">
      <w:pPr>
        <w:jc w:val="center"/>
      </w:pPr>
      <w:r>
        <w:t>§ 1</w:t>
      </w:r>
    </w:p>
    <w:p w14:paraId="39E321B8" w14:textId="77777777" w:rsidR="00346B1F" w:rsidRDefault="00346B1F" w:rsidP="00346B1F">
      <w:r>
        <w:t>Ustala się wysokość składek członkowskich dla członków zwyczajnych Klubu na kwotę:</w:t>
      </w:r>
    </w:p>
    <w:p w14:paraId="59916DA7" w14:textId="52D83B18" w:rsidR="00346B1F" w:rsidRDefault="00346B1F" w:rsidP="00346B1F">
      <w:r>
        <w:t>•</w:t>
      </w:r>
      <w:r>
        <w:tab/>
        <w:t>Składka wpisowa (jednorazowa przy dołączeniu) – 500 zł (słownie: pięćset złotych).</w:t>
      </w:r>
    </w:p>
    <w:p w14:paraId="3B288964" w14:textId="77777777" w:rsidR="00346B1F" w:rsidRDefault="00346B1F" w:rsidP="00346B1F">
      <w:r>
        <w:t>•</w:t>
      </w:r>
      <w:r>
        <w:tab/>
        <w:t>Składka roczna członkowska – 550 zł (słownie: pięćset pięćdziesiąt złotych).</w:t>
      </w:r>
    </w:p>
    <w:p w14:paraId="2E9E9EC4" w14:textId="5BF81F0B" w:rsidR="00346B1F" w:rsidRDefault="00346B1F" w:rsidP="00346B1F">
      <w:r>
        <w:t>•</w:t>
      </w:r>
      <w:r>
        <w:tab/>
        <w:t>Składka półroczna członkowska– 275 zł (słownie: dwieście siedemdziesiąt pięć złotych).</w:t>
      </w:r>
    </w:p>
    <w:p w14:paraId="163D9621" w14:textId="7E60B762" w:rsidR="00346B1F" w:rsidRDefault="00346B1F" w:rsidP="00346B1F">
      <w:pPr>
        <w:jc w:val="center"/>
      </w:pPr>
      <w:r>
        <w:t>§ 2</w:t>
      </w:r>
    </w:p>
    <w:p w14:paraId="53B52A0F" w14:textId="07F7E6AD" w:rsidR="00346B1F" w:rsidRDefault="00346B1F" w:rsidP="00346B1F">
      <w:r>
        <w:t>Składka roczna płatna jest w terminie do 15 lutego każdego roku kalendarzowego. Składka półroczna obowiązuje kiedy członek dołączy w drugim półroczu bierzącego roku płatna jest w terminie 30 dni od daty dołączenia na konto Klubu</w:t>
      </w:r>
    </w:p>
    <w:p w14:paraId="681B5285" w14:textId="5F682A21" w:rsidR="00346B1F" w:rsidRDefault="00346B1F" w:rsidP="00346B1F">
      <w:pPr>
        <w:jc w:val="center"/>
      </w:pPr>
      <w:r>
        <w:t>§ 3</w:t>
      </w:r>
    </w:p>
    <w:p w14:paraId="6DBC76C4" w14:textId="408A6A64" w:rsidR="00346B1F" w:rsidRDefault="00346B1F" w:rsidP="00840171">
      <w:r>
        <w:t>Członkowie mogą zostać zwolnieni ze składek lub mieć je obniżone przez Zarząd w szczególnych przypadkach (np. uczniowie, studenci, emeryci, weterani).</w:t>
      </w:r>
    </w:p>
    <w:p w14:paraId="17222E04" w14:textId="0A30AC4B" w:rsidR="00346B1F" w:rsidRDefault="00346B1F" w:rsidP="00346B1F">
      <w:pPr>
        <w:jc w:val="center"/>
      </w:pPr>
      <w:r>
        <w:t xml:space="preserve">§ </w:t>
      </w:r>
      <w:r w:rsidR="00840171">
        <w:t>4</w:t>
      </w:r>
    </w:p>
    <w:p w14:paraId="154C1C68" w14:textId="77777777" w:rsidR="00346B1F" w:rsidRDefault="00346B1F" w:rsidP="00346B1F">
      <w:r>
        <w:t>Nieopłacenie składki przez okres dłuższy niż 6 miesięcy może skutkować skreśleniem członka z listy członków na podstawie decyzji Zarządu.</w:t>
      </w:r>
    </w:p>
    <w:p w14:paraId="23EA8A2A" w14:textId="46B5E3F6" w:rsidR="00346B1F" w:rsidRDefault="00346B1F" w:rsidP="00346B1F">
      <w:pPr>
        <w:jc w:val="center"/>
      </w:pPr>
      <w:r>
        <w:t xml:space="preserve">§ </w:t>
      </w:r>
      <w:r w:rsidR="00840171">
        <w:t>5</w:t>
      </w:r>
    </w:p>
    <w:p w14:paraId="77C33290" w14:textId="77777777" w:rsidR="00346B1F" w:rsidRDefault="00346B1F" w:rsidP="00346B1F">
      <w:r>
        <w:t>Składki przeznaczone są wyłącznie na realizację celów statutowych Klubu.</w:t>
      </w:r>
    </w:p>
    <w:p w14:paraId="1677BF31" w14:textId="77777777" w:rsidR="00346B1F" w:rsidRDefault="00346B1F" w:rsidP="00346B1F">
      <w:r>
        <w:t xml:space="preserve"> </w:t>
      </w:r>
    </w:p>
    <w:p w14:paraId="38649A30" w14:textId="77777777" w:rsidR="00840171" w:rsidRDefault="00840171" w:rsidP="00346B1F"/>
    <w:p w14:paraId="079D79F7" w14:textId="2254AB2C" w:rsidR="00840171" w:rsidRDefault="00346B1F" w:rsidP="00346B1F">
      <w:r>
        <w:t>Uchwała wchodzi w życie</w:t>
      </w:r>
      <w:r w:rsidR="00D021EE">
        <w:t xml:space="preserve"> 1 września 2025</w:t>
      </w:r>
      <w:r>
        <w:t>.</w:t>
      </w:r>
    </w:p>
    <w:p w14:paraId="27D5E601" w14:textId="77777777" w:rsidR="00346B1F" w:rsidRDefault="00346B1F" w:rsidP="00346B1F">
      <w:r>
        <w:t>Podpisy członków Zarządu:</w:t>
      </w:r>
    </w:p>
    <w:p w14:paraId="53E586DC" w14:textId="77777777" w:rsidR="00346B1F" w:rsidRDefault="00346B1F" w:rsidP="00346B1F">
      <w:r>
        <w:t>Prezes: _______________________</w:t>
      </w:r>
    </w:p>
    <w:p w14:paraId="5B015D5F" w14:textId="5E67F8C0" w:rsidR="00840171" w:rsidRDefault="00346B1F" w:rsidP="00346B1F">
      <w:r>
        <w:t>Skarbnik: _____________________</w:t>
      </w:r>
    </w:p>
    <w:p w14:paraId="286205FE" w14:textId="77777777" w:rsidR="00317674" w:rsidRDefault="00317674"/>
    <w:sectPr w:rsidR="003176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D1C15"/>
    <w:multiLevelType w:val="multilevel"/>
    <w:tmpl w:val="355A3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9662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51"/>
    <w:rsid w:val="00015045"/>
    <w:rsid w:val="0006597A"/>
    <w:rsid w:val="001566F5"/>
    <w:rsid w:val="00193742"/>
    <w:rsid w:val="00316AAC"/>
    <w:rsid w:val="00317674"/>
    <w:rsid w:val="00346B1F"/>
    <w:rsid w:val="003D03AD"/>
    <w:rsid w:val="00424B43"/>
    <w:rsid w:val="00425057"/>
    <w:rsid w:val="00480881"/>
    <w:rsid w:val="00544CDD"/>
    <w:rsid w:val="005C384F"/>
    <w:rsid w:val="00762C51"/>
    <w:rsid w:val="007A1C63"/>
    <w:rsid w:val="00840171"/>
    <w:rsid w:val="00D021EE"/>
    <w:rsid w:val="00EA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83CDE"/>
  <w15:chartTrackingRefBased/>
  <w15:docId w15:val="{B4B77479-B4F3-C547-9523-80B55340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62C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2C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62C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2C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2C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2C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2C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2C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2C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2C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2C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762C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2C5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2C5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2C5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2C5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2C5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2C5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2C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2C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2C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2C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2C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2C5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62C5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2C5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2C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2C5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2C51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762C51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762C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9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Gracjan Bielecki</dc:creator>
  <cp:keywords/>
  <dc:description/>
  <cp:lastModifiedBy>Gracjan Bielecki</cp:lastModifiedBy>
  <cp:revision>6</cp:revision>
  <dcterms:created xsi:type="dcterms:W3CDTF">2025-06-17T18:45:00Z</dcterms:created>
  <dcterms:modified xsi:type="dcterms:W3CDTF">2025-08-15T16:46:00Z</dcterms:modified>
</cp:coreProperties>
</file>